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BC0" w:rsidRDefault="00726BC0" w:rsidP="00030492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394E85">
        <w:rPr>
          <w:b/>
          <w:bCs/>
          <w:color w:val="333333"/>
          <w:sz w:val="28"/>
          <w:szCs w:val="28"/>
        </w:rPr>
        <w:t>Классный час на тему: «Не обижайте старость!»</w:t>
      </w:r>
    </w:p>
    <w:p w:rsidR="00726BC0" w:rsidRPr="00394E85" w:rsidRDefault="00726BC0" w:rsidP="00030492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726BC0" w:rsidRPr="00394E85" w:rsidRDefault="00726BC0" w:rsidP="00030492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94E85">
        <w:rPr>
          <w:b/>
          <w:color w:val="333333"/>
          <w:sz w:val="28"/>
          <w:szCs w:val="28"/>
        </w:rPr>
        <w:t>Цель:</w:t>
      </w:r>
      <w:r w:rsidRPr="00394E85">
        <w:rPr>
          <w:color w:val="333333"/>
          <w:sz w:val="28"/>
          <w:szCs w:val="28"/>
        </w:rPr>
        <w:t xml:space="preserve"> привлечение внимания к проблемам людей пожилого возраста, индивидуальных и социальных потребностях пожилых людей, их вкладе в развитие общества, необходимости изменения отношения к пожилым людям;</w:t>
      </w:r>
    </w:p>
    <w:p w:rsidR="00726BC0" w:rsidRPr="00394E85" w:rsidRDefault="00726BC0" w:rsidP="00030492">
      <w:pPr>
        <w:pStyle w:val="NormalWeb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394E85">
        <w:rPr>
          <w:b/>
          <w:color w:val="333333"/>
          <w:sz w:val="28"/>
          <w:szCs w:val="28"/>
        </w:rPr>
        <w:t>Задачи:</w:t>
      </w:r>
    </w:p>
    <w:p w:rsidR="00726BC0" w:rsidRPr="00394E85" w:rsidRDefault="00726BC0" w:rsidP="00030492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94E85">
        <w:rPr>
          <w:color w:val="333333"/>
          <w:sz w:val="28"/>
          <w:szCs w:val="28"/>
        </w:rPr>
        <w:t>Показать значимость людей пожилого возраста в вопросах развития общества, воспитания молодёжи;</w:t>
      </w:r>
    </w:p>
    <w:p w:rsidR="00726BC0" w:rsidRPr="00394E85" w:rsidRDefault="00726BC0" w:rsidP="00030492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94E85">
        <w:rPr>
          <w:color w:val="333333"/>
          <w:sz w:val="28"/>
          <w:szCs w:val="28"/>
        </w:rPr>
        <w:t>Продолжить формирование нравственных качеств личности: человечности, милосердия, сострадания, благородства, умения прийти на помощь.</w:t>
      </w:r>
    </w:p>
    <w:p w:rsidR="00726BC0" w:rsidRPr="00394E85" w:rsidRDefault="00726BC0" w:rsidP="00030492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726BC0" w:rsidRPr="00394E85" w:rsidRDefault="00726BC0" w:rsidP="00030492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94E85">
        <w:rPr>
          <w:color w:val="333333"/>
          <w:sz w:val="28"/>
          <w:szCs w:val="28"/>
        </w:rPr>
        <w:t>Оглянитесь на себя, на своих родителей: возможно и ваше поведение по отношению к пожилым людям, к бабушкам и дедушкам заслуживает осуждения и сейчас самое время его пересмотреть. Милосердие, доброта, отзывчивость, бескорыстие – вот те качества, которые украшают в жизни любого человека и именно в проявлении таких качеств с вашей стороны нуждаются самые близкие для вас люди.</w:t>
      </w:r>
    </w:p>
    <w:p w:rsidR="00726BC0" w:rsidRPr="00394E85" w:rsidRDefault="00726BC0" w:rsidP="00030492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94E85">
        <w:rPr>
          <w:color w:val="333333"/>
          <w:sz w:val="28"/>
          <w:szCs w:val="28"/>
        </w:rPr>
        <w:t>Взрослые дети обязаны заботиться о своих родителях, бабушках и дедушках так же, как те заботились о них в детстве.</w:t>
      </w:r>
    </w:p>
    <w:p w:rsidR="00726BC0" w:rsidRPr="00394E85" w:rsidRDefault="00726BC0" w:rsidP="00030492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94E85">
        <w:rPr>
          <w:color w:val="333333"/>
          <w:sz w:val="28"/>
          <w:szCs w:val="28"/>
        </w:rPr>
        <w:t xml:space="preserve"> «</w:t>
      </w:r>
      <w:r w:rsidRPr="00394E85">
        <w:rPr>
          <w:b/>
          <w:bCs/>
          <w:color w:val="333333"/>
          <w:sz w:val="28"/>
          <w:szCs w:val="28"/>
        </w:rPr>
        <w:t>Если</w:t>
      </w:r>
      <w:r w:rsidRPr="00394E85">
        <w:rPr>
          <w:color w:val="333333"/>
          <w:sz w:val="28"/>
          <w:szCs w:val="28"/>
        </w:rPr>
        <w:t> </w:t>
      </w:r>
      <w:r w:rsidRPr="00394E85">
        <w:rPr>
          <w:b/>
          <w:bCs/>
          <w:color w:val="333333"/>
          <w:sz w:val="28"/>
          <w:szCs w:val="28"/>
        </w:rPr>
        <w:t>хочешь, чтобы дети почитали тебя в старости, сам почитай стариков»</w:t>
      </w:r>
      <w:r w:rsidRPr="00394E85">
        <w:rPr>
          <w:color w:val="333333"/>
          <w:sz w:val="28"/>
          <w:szCs w:val="28"/>
        </w:rPr>
        <w:t>, - гласит русская пословица.</w:t>
      </w:r>
    </w:p>
    <w:p w:rsidR="00726BC0" w:rsidRPr="007A145B" w:rsidRDefault="00726BC0" w:rsidP="00030492">
      <w:pPr>
        <w:rPr>
          <w:rFonts w:ascii="Times New Roman" w:hAnsi="Times New Roman"/>
          <w:sz w:val="28"/>
          <w:szCs w:val="28"/>
        </w:rPr>
      </w:pPr>
      <w:r w:rsidRPr="007A145B">
        <w:rPr>
          <w:rFonts w:ascii="Times New Roman" w:hAnsi="Times New Roman"/>
          <w:sz w:val="28"/>
          <w:szCs w:val="28"/>
        </w:rPr>
        <w:t>https://vk.com/wall-219358846_306</w:t>
      </w:r>
    </w:p>
    <w:p w:rsidR="00726BC0" w:rsidRDefault="00726BC0" w:rsidP="006C0B77">
      <w:pPr>
        <w:spacing w:after="0"/>
        <w:ind w:firstLine="709"/>
        <w:jc w:val="both"/>
      </w:pPr>
      <w:bookmarkStart w:id="0" w:name="_GoBack"/>
      <w:bookmarkEnd w:id="0"/>
    </w:p>
    <w:sectPr w:rsidR="00726BC0" w:rsidSect="00D02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0492"/>
    <w:rsid w:val="00030492"/>
    <w:rsid w:val="00371ED9"/>
    <w:rsid w:val="00394E85"/>
    <w:rsid w:val="006C0B77"/>
    <w:rsid w:val="00726BC0"/>
    <w:rsid w:val="007A145B"/>
    <w:rsid w:val="008242FF"/>
    <w:rsid w:val="00870751"/>
    <w:rsid w:val="00922C48"/>
    <w:rsid w:val="00B915B7"/>
    <w:rsid w:val="00D02C1B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9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304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166</Words>
  <Characters>949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</cp:lastModifiedBy>
  <cp:revision>2</cp:revision>
  <dcterms:created xsi:type="dcterms:W3CDTF">2025-12-02T11:59:00Z</dcterms:created>
  <dcterms:modified xsi:type="dcterms:W3CDTF">2025-12-03T06:42:00Z</dcterms:modified>
</cp:coreProperties>
</file>